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31031" w14:textId="77777777" w:rsidR="007254A6" w:rsidRPr="000874EC" w:rsidRDefault="007254A6" w:rsidP="000874EC">
      <w:pPr>
        <w:numPr>
          <w:ilvl w:val="0"/>
          <w:numId w:val="1"/>
        </w:numPr>
        <w:spacing w:line="240" w:lineRule="auto"/>
        <w:jc w:val="both"/>
        <w:rPr>
          <w:rFonts w:cs="Arial"/>
          <w:bCs/>
          <w:iCs/>
          <w:spacing w:val="5"/>
          <w:sz w:val="21"/>
          <w:szCs w:val="21"/>
        </w:rPr>
      </w:pPr>
      <w:r w:rsidRPr="000874EC">
        <w:rPr>
          <w:rFonts w:eastAsia="Times New Roman" w:cs="Arial"/>
          <w:b/>
          <w:sz w:val="21"/>
          <w:szCs w:val="21"/>
          <w:u w:val="single"/>
          <w:lang w:eastAsia="pl-PL"/>
        </w:rPr>
        <w:t>Informacja o przetwarzaniu danych</w:t>
      </w:r>
      <w:r w:rsidR="000874EC" w:rsidRPr="000874EC">
        <w:rPr>
          <w:rFonts w:eastAsia="Times New Roman" w:cs="Arial"/>
          <w:b/>
          <w:sz w:val="21"/>
          <w:szCs w:val="21"/>
          <w:u w:val="single"/>
          <w:lang w:eastAsia="pl-PL"/>
        </w:rPr>
        <w:t xml:space="preserve"> osobowych</w:t>
      </w:r>
    </w:p>
    <w:p w14:paraId="4571278E" w14:textId="77777777" w:rsidR="007254A6" w:rsidRPr="00F07C4B" w:rsidRDefault="007254A6" w:rsidP="000874EC">
      <w:p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 xml:space="preserve"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str.1), dalej „RODO”, </w:t>
      </w:r>
      <w:r w:rsidRPr="00F07C4B">
        <w:rPr>
          <w:rFonts w:eastAsia="Times New Roman" w:cs="Arial"/>
          <w:sz w:val="21"/>
          <w:szCs w:val="21"/>
          <w:lang w:eastAsia="pl-PL"/>
        </w:rPr>
        <w:t>informuję, że:</w:t>
      </w:r>
    </w:p>
    <w:p w14:paraId="210740E3" w14:textId="027AA038" w:rsidR="007254A6" w:rsidRPr="00431A76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strike/>
          <w:sz w:val="21"/>
          <w:szCs w:val="21"/>
          <w:lang w:eastAsia="pl-PL"/>
        </w:rPr>
      </w:pPr>
      <w:r w:rsidRPr="00431A76">
        <w:rPr>
          <w:rFonts w:eastAsia="Times New Roman" w:cs="Arial"/>
          <w:sz w:val="21"/>
          <w:szCs w:val="21"/>
          <w:lang w:eastAsia="pl-PL"/>
        </w:rPr>
        <w:t xml:space="preserve">administratorem Pani/Pana danych osobowych jest Okręgowy Inspektor Pracy w Poznaniu z siedzibą: ul. Marcelińska 90, 60-324 Poznań, tel. 61/628 40 00, </w:t>
      </w:r>
    </w:p>
    <w:p w14:paraId="2E511730" w14:textId="77777777" w:rsidR="007254A6" w:rsidRPr="00431A76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sz w:val="21"/>
          <w:szCs w:val="21"/>
          <w:lang w:eastAsia="pl-PL"/>
        </w:rPr>
      </w:pPr>
      <w:r w:rsidRPr="00431A76">
        <w:rPr>
          <w:rFonts w:eastAsia="Times New Roman" w:cs="Arial"/>
          <w:sz w:val="21"/>
          <w:szCs w:val="21"/>
          <w:lang w:eastAsia="pl-PL"/>
        </w:rPr>
        <w:t xml:space="preserve">administrator powołał inspektora ochrony danych nadzorującego prawidłowość przetwarzania danych osobowych, z którym można skontaktować się za pośrednictwem adresu e-mail: </w:t>
      </w:r>
      <w:hyperlink r:id="rId7" w:history="1">
        <w:r w:rsidRPr="00431A76">
          <w:rPr>
            <w:rFonts w:eastAsia="Times New Roman" w:cs="Arial"/>
            <w:sz w:val="21"/>
            <w:szCs w:val="21"/>
            <w:u w:val="single"/>
            <w:lang w:eastAsia="pl-PL"/>
          </w:rPr>
          <w:t>iod@poznan.pip.gov.pl</w:t>
        </w:r>
      </w:hyperlink>
      <w:r w:rsidRPr="00431A76">
        <w:rPr>
          <w:rFonts w:eastAsia="Times New Roman" w:cs="Arial"/>
          <w:sz w:val="21"/>
          <w:szCs w:val="21"/>
          <w:lang w:eastAsia="pl-PL"/>
        </w:rPr>
        <w:t>;</w:t>
      </w:r>
    </w:p>
    <w:p w14:paraId="77F3544A" w14:textId="34377680" w:rsidR="007254A6" w:rsidRPr="00431A76" w:rsidRDefault="007254A6" w:rsidP="00DF1F6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lang w:eastAsia="pl-PL"/>
        </w:rPr>
      </w:pPr>
      <w:r w:rsidRPr="00431A76">
        <w:rPr>
          <w:rFonts w:eastAsia="Times New Roman" w:cs="Arial"/>
          <w:sz w:val="21"/>
          <w:szCs w:val="21"/>
          <w:lang w:eastAsia="pl-PL"/>
        </w:rPr>
        <w:t>odbiorcami Pani/Pana danych osobowych będą osoby lub podmioty, którym udostępniona zostanie dokumentacja postępowania na podstawie przepisów prawa w oparciu o ustawę o dostępie do informacji publicznej</w:t>
      </w:r>
      <w:r w:rsidR="00DF1F6C" w:rsidRPr="00431A76">
        <w:rPr>
          <w:rFonts w:eastAsia="Times New Roman" w:cs="Arial"/>
          <w:sz w:val="21"/>
          <w:szCs w:val="21"/>
          <w:lang w:eastAsia="pl-PL"/>
        </w:rPr>
        <w:t xml:space="preserve">, </w:t>
      </w:r>
      <w:r w:rsidRPr="00431A76">
        <w:rPr>
          <w:rFonts w:eastAsia="Times New Roman" w:cs="Arial"/>
          <w:sz w:val="21"/>
          <w:szCs w:val="21"/>
          <w:lang w:eastAsia="pl-PL"/>
        </w:rPr>
        <w:t>inne podmioty upoważnione na podstawie przepisów ogólnych</w:t>
      </w:r>
      <w:r w:rsidR="00DF1F6C" w:rsidRPr="00431A76">
        <w:rPr>
          <w:rFonts w:eastAsia="Times New Roman" w:cs="Arial"/>
          <w:sz w:val="21"/>
          <w:szCs w:val="21"/>
          <w:lang w:eastAsia="pl-PL"/>
        </w:rPr>
        <w:t xml:space="preserve"> </w:t>
      </w:r>
      <w:r w:rsidR="00DF1F6C" w:rsidRPr="00431A76">
        <w:rPr>
          <w:rFonts w:eastAsia="Times New Roman" w:cs="Arial"/>
          <w:lang w:eastAsia="pl-PL"/>
        </w:rPr>
        <w:t>oraz inne jednostki organizacyjne PIP.</w:t>
      </w:r>
    </w:p>
    <w:p w14:paraId="4CF5A281" w14:textId="70DCE8C5" w:rsidR="00627B20" w:rsidRPr="000874EC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cs="Arial"/>
          <w:i/>
          <w:sz w:val="21"/>
          <w:szCs w:val="21"/>
        </w:rPr>
      </w:pPr>
      <w:r w:rsidRPr="00431A76">
        <w:rPr>
          <w:rFonts w:eastAsia="Times New Roman" w:cs="Arial"/>
          <w:sz w:val="21"/>
          <w:szCs w:val="21"/>
          <w:lang w:eastAsia="pl-PL"/>
        </w:rPr>
        <w:t>Pani/Pana dane osobowe przetwarzane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będą na podstawie art. 6 ust. 1 lit. b</w:t>
      </w:r>
      <w:r w:rsidR="000930BE">
        <w:rPr>
          <w:rFonts w:eastAsia="Times New Roman" w:cs="Arial"/>
          <w:sz w:val="21"/>
          <w:szCs w:val="21"/>
          <w:lang w:eastAsia="pl-PL"/>
        </w:rPr>
        <w:t>,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art. 6 ust. 1 lit. c ROD</w:t>
      </w:r>
      <w:r w:rsidR="00EB2770">
        <w:rPr>
          <w:rFonts w:eastAsia="Times New Roman" w:cs="Arial"/>
          <w:sz w:val="21"/>
          <w:szCs w:val="21"/>
          <w:lang w:eastAsia="pl-PL"/>
        </w:rPr>
        <w:t xml:space="preserve">O 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w celu przeprowa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dzenia niniejszego postępowania</w:t>
      </w:r>
      <w:r w:rsidRPr="000874EC">
        <w:rPr>
          <w:rFonts w:eastAsia="Times New Roman" w:cs="Arial"/>
          <w:sz w:val="21"/>
          <w:szCs w:val="21"/>
          <w:lang w:eastAsia="pl-PL"/>
        </w:rPr>
        <w:t>, zawarcia i realizacji umowy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.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 </w:t>
      </w:r>
    </w:p>
    <w:p w14:paraId="06680004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cs="Arial"/>
          <w:i/>
          <w:sz w:val="21"/>
          <w:szCs w:val="21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osobowe będą przechowywane, przez okres 5 lat od dnia z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 xml:space="preserve">akończenia </w:t>
      </w:r>
      <w:r w:rsidR="000874EC" w:rsidRPr="00431A76">
        <w:rPr>
          <w:rFonts w:eastAsia="Times New Roman" w:cs="Arial"/>
          <w:sz w:val="21"/>
          <w:szCs w:val="21"/>
          <w:lang w:eastAsia="pl-PL"/>
        </w:rPr>
        <w:t>postępowania</w:t>
      </w:r>
      <w:r w:rsidRPr="00431A76">
        <w:rPr>
          <w:rFonts w:eastAsia="Times New Roman" w:cs="Arial"/>
          <w:sz w:val="21"/>
          <w:szCs w:val="21"/>
          <w:lang w:eastAsia="pl-PL"/>
        </w:rPr>
        <w:t>, a jeżeli czas</w:t>
      </w:r>
      <w:r w:rsidR="001D0880" w:rsidRPr="00431A76">
        <w:rPr>
          <w:rFonts w:eastAsia="Times New Roman" w:cs="Arial"/>
          <w:sz w:val="21"/>
          <w:szCs w:val="21"/>
          <w:lang w:eastAsia="pl-PL"/>
        </w:rPr>
        <w:t xml:space="preserve"> trwania umowy przekracza 5 lat</w:t>
      </w:r>
      <w:r w:rsidRPr="00431A76">
        <w:rPr>
          <w:rFonts w:eastAsia="Times New Roman" w:cs="Arial"/>
          <w:sz w:val="21"/>
          <w:szCs w:val="21"/>
          <w:lang w:eastAsia="pl-PL"/>
        </w:rPr>
        <w:t>, okres przechowywania obejmuje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cały czas trwania umowy. </w:t>
      </w:r>
      <w:r w:rsidRPr="000874EC">
        <w:rPr>
          <w:rStyle w:val="Uwydatnienie"/>
          <w:rFonts w:cs="Arial"/>
          <w:i w:val="0"/>
          <w:sz w:val="21"/>
          <w:szCs w:val="21"/>
        </w:rPr>
        <w:t>Okres przechowywania danych reguluje Jednolity Rzeczowy Wykaz Akt Państwowej Inspekcji Pracy stanowiący załącznik nr 2 do Zarządzenia nr 76/18 Głównego Inspektora Pracy z dnia 15 października 2018 r.</w:t>
      </w:r>
    </w:p>
    <w:p w14:paraId="5ED54210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b/>
          <w:i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Podanie przez Panią/Pana danych osobowych w związku z udziałem w postępowaniu jest dobrowolne, ale niez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 xml:space="preserve">będne do wzięcia w nim udziału. 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Odmowa podania powyższych danych, uniemożliwiałaby 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Pani/Panu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zawarcie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umowy.  </w:t>
      </w:r>
    </w:p>
    <w:p w14:paraId="36544AE3" w14:textId="77777777" w:rsidR="000A7A60" w:rsidRPr="000874EC" w:rsidRDefault="000A7A60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b/>
          <w:i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osobowe nie będą przekazywane do państwa trzeciego lub organizacji międzynarodowej.</w:t>
      </w:r>
    </w:p>
    <w:p w14:paraId="5AC9AF98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w odniesieniu do Pani/Pana danych osobowych decyzje nie będą podejmowane w sposób zautomatyzowany, stosowanie do art. 22 RODO;</w:t>
      </w:r>
    </w:p>
    <w:p w14:paraId="06623EDA" w14:textId="77777777" w:rsidR="00441C50" w:rsidRPr="000874EC" w:rsidRDefault="00441C50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nie będą przekazywane do państwa trzeciego lub organizacji międzynarodowej.</w:t>
      </w:r>
    </w:p>
    <w:p w14:paraId="0211E281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posiada Pani/Pan:</w:t>
      </w:r>
    </w:p>
    <w:p w14:paraId="032B0FE9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art.15 RODO prawo dostępu do danych osobowych Pani/Pana dotyczących;</w:t>
      </w:r>
    </w:p>
    <w:p w14:paraId="260E1519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 16 RODO prawo do sprostowania Pani/Pana danych osobowych*,</w:t>
      </w:r>
    </w:p>
    <w:p w14:paraId="054C1415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 18 RODO prawo żądania od administratora ograniczenia przetwarzania danych osobowych z zastrzeżeniem przypadków, o których mowa w art. 18 ust. 2 RODO**;</w:t>
      </w:r>
    </w:p>
    <w:p w14:paraId="52AB17B6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8B96FCC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nie przysługuje Pani/Panu:</w:t>
      </w:r>
    </w:p>
    <w:p w14:paraId="4D028DF2" w14:textId="77777777" w:rsidR="007254A6" w:rsidRPr="000874EC" w:rsidRDefault="007254A6" w:rsidP="000874E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w związku z art. 17 ust. 3 lit b, d lub e RODO prawo do usunięcia danych osobowych;</w:t>
      </w:r>
    </w:p>
    <w:p w14:paraId="760C5686" w14:textId="77777777" w:rsidR="007254A6" w:rsidRPr="000874EC" w:rsidRDefault="007254A6" w:rsidP="000874E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prawo do przenoszenia danych osobowych, o którym mowa w art. 20 RODO;</w:t>
      </w:r>
    </w:p>
    <w:p w14:paraId="52605C2C" w14:textId="77777777" w:rsidR="007254A6" w:rsidRPr="000874EC" w:rsidRDefault="007254A6" w:rsidP="000874E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55BCE9D0" w14:textId="77777777" w:rsidR="007254A6" w:rsidRPr="000874EC" w:rsidRDefault="007254A6" w:rsidP="000874EC">
      <w:p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14:paraId="4B62A4A2" w14:textId="77777777" w:rsidR="007254A6" w:rsidRPr="000874EC" w:rsidRDefault="007254A6" w:rsidP="000874EC">
      <w:pPr>
        <w:spacing w:line="240" w:lineRule="auto"/>
        <w:jc w:val="both"/>
        <w:rPr>
          <w:rFonts w:eastAsia="Times New Roman" w:cs="Arial"/>
          <w:i/>
          <w:sz w:val="21"/>
          <w:szCs w:val="21"/>
          <w:lang w:eastAsia="pl-PL"/>
        </w:rPr>
      </w:pPr>
      <w:r w:rsidRPr="000874EC">
        <w:rPr>
          <w:rFonts w:eastAsia="Times New Roman" w:cs="Arial"/>
          <w:b/>
          <w:i/>
          <w:sz w:val="21"/>
          <w:szCs w:val="21"/>
          <w:lang w:eastAsia="pl-PL"/>
        </w:rPr>
        <w:t>* Wyjaśnienie</w:t>
      </w:r>
      <w:r w:rsidRPr="000874EC">
        <w:rPr>
          <w:rFonts w:eastAsia="Times New Roman" w:cs="Arial"/>
          <w:i/>
          <w:sz w:val="21"/>
          <w:szCs w:val="21"/>
          <w:lang w:eastAsia="pl-PL"/>
        </w:rPr>
        <w:t xml:space="preserve">: skorzystanie z prawa do sprostowania nie może skutkować zmianą wyniku postępowania </w:t>
      </w:r>
      <w:r w:rsidR="000A7A60" w:rsidRPr="000874EC">
        <w:rPr>
          <w:rFonts w:eastAsia="Times New Roman" w:cs="Arial"/>
          <w:i/>
          <w:sz w:val="21"/>
          <w:szCs w:val="21"/>
          <w:lang w:eastAsia="pl-PL"/>
        </w:rPr>
        <w:t>ani postanowień umowy</w:t>
      </w:r>
      <w:r w:rsidRPr="000874EC">
        <w:rPr>
          <w:rFonts w:eastAsia="Times New Roman" w:cs="Arial"/>
          <w:i/>
          <w:sz w:val="21"/>
          <w:szCs w:val="21"/>
          <w:lang w:eastAsia="pl-PL"/>
        </w:rPr>
        <w:t xml:space="preserve"> oraz nie może naruszać integralności</w:t>
      </w:r>
      <w:r w:rsidR="008A41DC" w:rsidRPr="000874EC">
        <w:rPr>
          <w:rFonts w:eastAsia="Times New Roman" w:cs="Arial"/>
          <w:i/>
          <w:sz w:val="21"/>
          <w:szCs w:val="21"/>
          <w:lang w:eastAsia="pl-PL"/>
        </w:rPr>
        <w:t xml:space="preserve"> dokumentacji związanej z</w:t>
      </w:r>
      <w:r w:rsidR="000874EC" w:rsidRPr="000874EC">
        <w:rPr>
          <w:rFonts w:eastAsia="Times New Roman" w:cs="Arial"/>
          <w:i/>
          <w:sz w:val="21"/>
          <w:szCs w:val="21"/>
          <w:lang w:eastAsia="pl-PL"/>
        </w:rPr>
        <w:t xml:space="preserve"> niniejszym postępowaniem. </w:t>
      </w:r>
    </w:p>
    <w:p w14:paraId="2252AD0D" w14:textId="77777777" w:rsidR="00AC00D5" w:rsidRPr="000874EC" w:rsidRDefault="007254A6" w:rsidP="000874EC">
      <w:pPr>
        <w:spacing w:line="240" w:lineRule="auto"/>
        <w:jc w:val="both"/>
        <w:rPr>
          <w:rFonts w:eastAsia="Times New Roman" w:cs="Arial"/>
          <w:i/>
          <w:spacing w:val="5"/>
          <w:sz w:val="21"/>
          <w:szCs w:val="21"/>
          <w:lang w:eastAsia="pl-PL"/>
        </w:rPr>
      </w:pPr>
      <w:r w:rsidRPr="000874EC">
        <w:rPr>
          <w:rFonts w:eastAsia="Times New Roman" w:cs="Arial"/>
          <w:b/>
          <w:i/>
          <w:sz w:val="21"/>
          <w:szCs w:val="21"/>
          <w:lang w:eastAsia="pl-PL"/>
        </w:rPr>
        <w:t>** Wyjaśnienie:</w:t>
      </w:r>
      <w:r w:rsidRPr="000874EC">
        <w:rPr>
          <w:rFonts w:eastAsia="Times New Roman" w:cs="Arial"/>
          <w:i/>
          <w:sz w:val="21"/>
          <w:szCs w:val="21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C00D5" w:rsidRPr="000874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95B23" w14:textId="77777777" w:rsidR="004B064A" w:rsidRDefault="004B064A" w:rsidP="00627B20">
      <w:pPr>
        <w:spacing w:line="240" w:lineRule="auto"/>
      </w:pPr>
      <w:r>
        <w:separator/>
      </w:r>
    </w:p>
  </w:endnote>
  <w:endnote w:type="continuationSeparator" w:id="0">
    <w:p w14:paraId="3610FAB0" w14:textId="77777777" w:rsidR="004B064A" w:rsidRDefault="004B064A" w:rsidP="00627B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9FF03" w14:textId="77777777" w:rsidR="004B064A" w:rsidRDefault="004B064A" w:rsidP="00627B20">
      <w:pPr>
        <w:spacing w:line="240" w:lineRule="auto"/>
      </w:pPr>
      <w:r>
        <w:separator/>
      </w:r>
    </w:p>
  </w:footnote>
  <w:footnote w:type="continuationSeparator" w:id="0">
    <w:p w14:paraId="3F66CC6F" w14:textId="77777777" w:rsidR="004B064A" w:rsidRDefault="004B064A" w:rsidP="00627B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12EAF" w14:textId="1764DAC4" w:rsidR="00627B20" w:rsidRDefault="000874EC" w:rsidP="000874EC">
    <w:pPr>
      <w:pStyle w:val="Nagwek"/>
      <w:jc w:val="right"/>
    </w:pPr>
    <w:r>
      <w:t xml:space="preserve">Załącznik </w:t>
    </w:r>
    <w:r w:rsidR="000831A9">
      <w:t xml:space="preserve">nr 6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91D72"/>
    <w:multiLevelType w:val="multilevel"/>
    <w:tmpl w:val="A726C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0A80185"/>
    <w:multiLevelType w:val="hybridMultilevel"/>
    <w:tmpl w:val="82A227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DDB2C35"/>
    <w:multiLevelType w:val="hybridMultilevel"/>
    <w:tmpl w:val="4992C42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11A60"/>
    <w:multiLevelType w:val="multilevel"/>
    <w:tmpl w:val="22BA9B7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443374905">
    <w:abstractNumId w:val="0"/>
  </w:num>
  <w:num w:numId="2" w16cid:durableId="1315136143">
    <w:abstractNumId w:val="1"/>
  </w:num>
  <w:num w:numId="3" w16cid:durableId="1497960788">
    <w:abstractNumId w:val="2"/>
  </w:num>
  <w:num w:numId="4" w16cid:durableId="13152541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4A6"/>
    <w:rsid w:val="0000507C"/>
    <w:rsid w:val="000831A9"/>
    <w:rsid w:val="000874EC"/>
    <w:rsid w:val="000930BE"/>
    <w:rsid w:val="000A7A60"/>
    <w:rsid w:val="000E3142"/>
    <w:rsid w:val="001541A0"/>
    <w:rsid w:val="00161F61"/>
    <w:rsid w:val="0016613E"/>
    <w:rsid w:val="001D0880"/>
    <w:rsid w:val="002C5532"/>
    <w:rsid w:val="002E4B6B"/>
    <w:rsid w:val="00313171"/>
    <w:rsid w:val="003443DB"/>
    <w:rsid w:val="00431A76"/>
    <w:rsid w:val="00441C50"/>
    <w:rsid w:val="004B064A"/>
    <w:rsid w:val="004F04FD"/>
    <w:rsid w:val="00560985"/>
    <w:rsid w:val="005C0344"/>
    <w:rsid w:val="005C765A"/>
    <w:rsid w:val="005F44FD"/>
    <w:rsid w:val="00627B20"/>
    <w:rsid w:val="007254A6"/>
    <w:rsid w:val="00772F2B"/>
    <w:rsid w:val="007F16A4"/>
    <w:rsid w:val="008A41DC"/>
    <w:rsid w:val="008B4291"/>
    <w:rsid w:val="009A1780"/>
    <w:rsid w:val="00AC00D5"/>
    <w:rsid w:val="00B41A31"/>
    <w:rsid w:val="00C97F16"/>
    <w:rsid w:val="00CB0799"/>
    <w:rsid w:val="00D03258"/>
    <w:rsid w:val="00DB367B"/>
    <w:rsid w:val="00DD74EC"/>
    <w:rsid w:val="00DF1F6C"/>
    <w:rsid w:val="00E374AB"/>
    <w:rsid w:val="00EB2770"/>
    <w:rsid w:val="00F07C4B"/>
    <w:rsid w:val="00FB0ECF"/>
    <w:rsid w:val="00FE210D"/>
    <w:rsid w:val="00FE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E674"/>
  <w15:chartTrackingRefBased/>
  <w15:docId w15:val="{EC17C18E-423F-4D50-8A45-487014BC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4A6"/>
    <w:pPr>
      <w:spacing w:after="0" w:line="360" w:lineRule="auto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7254A6"/>
    <w:rPr>
      <w:i/>
      <w:iCs/>
    </w:rPr>
  </w:style>
  <w:style w:type="character" w:styleId="Tytuksiki">
    <w:name w:val="Book Title"/>
    <w:uiPriority w:val="33"/>
    <w:qFormat/>
    <w:rsid w:val="007254A6"/>
    <w:rPr>
      <w:b/>
      <w:bCs/>
      <w:i/>
      <w:iCs/>
      <w:spacing w:val="5"/>
    </w:rPr>
  </w:style>
  <w:style w:type="paragraph" w:customStyle="1" w:styleId="Normalny-Adresat">
    <w:name w:val="Normalny-Adresat"/>
    <w:basedOn w:val="Normalny"/>
    <w:link w:val="Normalny-AdresatZnak"/>
    <w:qFormat/>
    <w:rsid w:val="007254A6"/>
    <w:pPr>
      <w:spacing w:line="240" w:lineRule="auto"/>
      <w:ind w:left="4536"/>
    </w:pPr>
    <w:rPr>
      <w:rFonts w:cs="Arial"/>
    </w:rPr>
  </w:style>
  <w:style w:type="character" w:customStyle="1" w:styleId="Normalny-AdresatZnak">
    <w:name w:val="Normalny-Adresat Znak"/>
    <w:link w:val="Normalny-Adresat"/>
    <w:rsid w:val="007254A6"/>
    <w:rPr>
      <w:rFonts w:ascii="Arial" w:eastAsia="Calibri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627B2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B20"/>
    <w:rPr>
      <w:rFonts w:ascii="Arial" w:eastAsia="Calibri" w:hAnsi="Arial" w:cs="Times New Roman"/>
    </w:rPr>
  </w:style>
  <w:style w:type="paragraph" w:styleId="Stopka">
    <w:name w:val="footer"/>
    <w:basedOn w:val="Normalny"/>
    <w:link w:val="StopkaZnak"/>
    <w:uiPriority w:val="99"/>
    <w:unhideWhenUsed/>
    <w:rsid w:val="00627B2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B20"/>
    <w:rPr>
      <w:rFonts w:ascii="Arial" w:eastAsia="Calibri" w:hAnsi="Arial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1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1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poznan.pip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Agnieszka Łozińska</cp:lastModifiedBy>
  <cp:revision>6</cp:revision>
  <cp:lastPrinted>2025-10-21T06:39:00Z</cp:lastPrinted>
  <dcterms:created xsi:type="dcterms:W3CDTF">2025-10-17T08:51:00Z</dcterms:created>
  <dcterms:modified xsi:type="dcterms:W3CDTF">2025-10-21T06:39:00Z</dcterms:modified>
</cp:coreProperties>
</file>